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407" w:rsidRDefault="00AF11F2" w:rsidP="00AF11F2">
      <w:pPr>
        <w:jc w:val="center"/>
        <w:rPr>
          <w:sz w:val="32"/>
        </w:rPr>
      </w:pPr>
      <w:r w:rsidRPr="00AF11F2">
        <w:rPr>
          <w:sz w:val="32"/>
        </w:rPr>
        <w:t xml:space="preserve">Средняя общеобразовательная школа г. Москвы №1678 «Восточное </w:t>
      </w:r>
      <w:proofErr w:type="spellStart"/>
      <w:r w:rsidRPr="00AF11F2">
        <w:rPr>
          <w:sz w:val="32"/>
        </w:rPr>
        <w:t>Дегунино</w:t>
      </w:r>
      <w:proofErr w:type="spellEnd"/>
      <w:r w:rsidRPr="00AF11F2">
        <w:rPr>
          <w:sz w:val="32"/>
        </w:rPr>
        <w:t>»</w:t>
      </w:r>
    </w:p>
    <w:p w:rsidR="00AF11F2" w:rsidRDefault="00AF11F2" w:rsidP="00AF11F2">
      <w:pPr>
        <w:spacing w:before="240"/>
        <w:jc w:val="center"/>
        <w:rPr>
          <w:sz w:val="32"/>
        </w:rPr>
      </w:pPr>
    </w:p>
    <w:p w:rsidR="00AF11F2" w:rsidRDefault="00AF11F2" w:rsidP="00AF11F2">
      <w:pPr>
        <w:spacing w:before="240"/>
        <w:jc w:val="center"/>
        <w:rPr>
          <w:sz w:val="32"/>
        </w:rPr>
      </w:pPr>
    </w:p>
    <w:p w:rsidR="00AF11F2" w:rsidRDefault="00AF11F2" w:rsidP="00AF11F2">
      <w:pPr>
        <w:spacing w:before="240"/>
        <w:jc w:val="center"/>
        <w:rPr>
          <w:sz w:val="32"/>
        </w:rPr>
      </w:pPr>
    </w:p>
    <w:p w:rsidR="00AF11F2" w:rsidRDefault="00AF11F2" w:rsidP="00AF11F2">
      <w:pPr>
        <w:spacing w:before="240"/>
        <w:jc w:val="center"/>
        <w:rPr>
          <w:sz w:val="32"/>
        </w:rPr>
      </w:pPr>
    </w:p>
    <w:p w:rsidR="00AF11F2" w:rsidRDefault="00AF11F2" w:rsidP="00AF11F2">
      <w:pPr>
        <w:spacing w:before="240"/>
        <w:jc w:val="center"/>
        <w:rPr>
          <w:sz w:val="32"/>
        </w:rPr>
      </w:pPr>
    </w:p>
    <w:p w:rsidR="00AF11F2" w:rsidRDefault="00AF11F2" w:rsidP="00AF11F2">
      <w:pPr>
        <w:spacing w:before="240"/>
        <w:jc w:val="center"/>
        <w:rPr>
          <w:sz w:val="32"/>
        </w:rPr>
      </w:pPr>
    </w:p>
    <w:p w:rsidR="00AF11F2" w:rsidRPr="00AF11F2" w:rsidRDefault="00AF11F2" w:rsidP="00AF11F2">
      <w:pPr>
        <w:spacing w:before="240"/>
        <w:jc w:val="center"/>
        <w:rPr>
          <w:sz w:val="32"/>
          <w:szCs w:val="32"/>
        </w:rPr>
      </w:pPr>
      <w:r w:rsidRPr="00AF11F2">
        <w:rPr>
          <w:sz w:val="32"/>
          <w:szCs w:val="32"/>
        </w:rPr>
        <w:t>Сидоров С.,</w:t>
      </w:r>
    </w:p>
    <w:p w:rsidR="00AF11F2" w:rsidRDefault="00AF11F2" w:rsidP="00AF11F2">
      <w:pPr>
        <w:spacing w:before="240"/>
        <w:jc w:val="center"/>
        <w:rPr>
          <w:b/>
          <w:sz w:val="52"/>
          <w:szCs w:val="52"/>
        </w:rPr>
      </w:pPr>
      <w:r w:rsidRPr="00AF11F2">
        <w:rPr>
          <w:b/>
          <w:sz w:val="52"/>
          <w:szCs w:val="52"/>
        </w:rPr>
        <w:t>Влияние климата Африки на урожайность малины</w:t>
      </w:r>
    </w:p>
    <w:p w:rsidR="00AF11F2" w:rsidRPr="00AF11F2" w:rsidRDefault="00AF11F2" w:rsidP="00AF11F2">
      <w:pPr>
        <w:rPr>
          <w:sz w:val="52"/>
          <w:szCs w:val="52"/>
        </w:rPr>
      </w:pPr>
    </w:p>
    <w:p w:rsidR="00AF11F2" w:rsidRPr="00AF11F2" w:rsidRDefault="00AF11F2" w:rsidP="00AF11F2">
      <w:pPr>
        <w:rPr>
          <w:sz w:val="52"/>
          <w:szCs w:val="52"/>
        </w:rPr>
      </w:pPr>
      <w:bookmarkStart w:id="0" w:name="_GoBack"/>
      <w:bookmarkEnd w:id="0"/>
    </w:p>
    <w:p w:rsidR="00AF11F2" w:rsidRPr="00AF11F2" w:rsidRDefault="00AF11F2" w:rsidP="00AF11F2">
      <w:pPr>
        <w:rPr>
          <w:sz w:val="52"/>
          <w:szCs w:val="52"/>
        </w:rPr>
      </w:pPr>
    </w:p>
    <w:p w:rsidR="00AF11F2" w:rsidRPr="00AF11F2" w:rsidRDefault="00AF11F2" w:rsidP="00AF11F2">
      <w:pPr>
        <w:rPr>
          <w:sz w:val="52"/>
          <w:szCs w:val="52"/>
        </w:rPr>
      </w:pPr>
    </w:p>
    <w:p w:rsidR="00AF11F2" w:rsidRDefault="00AF11F2" w:rsidP="00AF11F2">
      <w:pPr>
        <w:rPr>
          <w:sz w:val="52"/>
          <w:szCs w:val="52"/>
        </w:rPr>
      </w:pPr>
    </w:p>
    <w:p w:rsidR="00AF11F2" w:rsidRPr="00AF11F2" w:rsidRDefault="00AF11F2" w:rsidP="00AF11F2">
      <w:pPr>
        <w:jc w:val="center"/>
        <w:rPr>
          <w:sz w:val="32"/>
          <w:szCs w:val="32"/>
        </w:rPr>
      </w:pPr>
      <w:r w:rsidRPr="00AF11F2">
        <w:rPr>
          <w:sz w:val="32"/>
          <w:szCs w:val="32"/>
        </w:rPr>
        <w:t>Москва,2022</w:t>
      </w:r>
    </w:p>
    <w:sectPr w:rsidR="00AF11F2" w:rsidRPr="00AF1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7A"/>
    <w:rsid w:val="00AF11F2"/>
    <w:rsid w:val="00E3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8611D"/>
  <w15:docId w15:val="{40E86049-8A4D-46E4-91F5-459CB4FE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7124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Туркин</cp:lastModifiedBy>
  <cp:revision>1</cp:revision>
  <cp:lastPrinted>2021-12-21T18:18:00Z</cp:lastPrinted>
  <dcterms:created xsi:type="dcterms:W3CDTF">2021-12-21T18:14:00Z</dcterms:created>
  <dcterms:modified xsi:type="dcterms:W3CDTF">2022-12-14T07:16:00Z</dcterms:modified>
</cp:coreProperties>
</file>